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13-350049</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Lieferung lose schulische Ausstattungsgegenstände der naturwissenschaftlichen Fachschaften für die 9. Jahrgangsstufe</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10-804-132195124</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Gegenstand der Beschaffung:
Gegenstand dieses Vergabeverfahrens ist die Lieferung der notwendigen losen schulischen Ausstattungsgegenstände für die naturwissenschaftlichen Fachschaften (Physik, Chemie und Biologie). Für den Standort Gymnasium Röhrmoos umfasst der Auftrag zusätzlich den nutzungsbereiten Einrichtungssupport (Einräumen) sowie ein spezifisches Organisations- und Inventarisierungssystem. Für das Gymnasium Karlsfeld ist lediglich die Lieferung und die Mitnahme des Verpackungsmaterials gefordert.
Hintergrund und Umfang:
Der Landkreis Dachau beschafft als Sachaufwandsträger diese Erstausstattung für die 9. Jahrgangsstufe der beiden neu gegründeten und im sukzessiven Aufbau befindlichen Schulen "Gymnasium Karlsfeld" und "Gymnasium Röhrmoos". Die Bereitstellung der Ausstattung hat nutzungsbereit zum Schuljahresbeginn (Liefertermin ab 01.08.2026) zu erfolgen.
Losaufteilung (Gesamtübersicht):
Das Verfahren ist in drei fachliche Lose aufgeteilt:
Los 1: Ausstattung Physik 
Los 2: Ausstattung Chemie 
Los 3: Ausstattung Biologie (inklusive der Entwicklung und Umsetzung eines spezifischen Kennzeichnungs- und Inventarisierungssystems)
Die Vergabe erfolgt je Los nach dem reinen Preiskriterium (100 % Preis) auf das jeweils wirtschaftlichste Angebot. Die angebotenen Produkte müssen als Neuware zwingend den geltenden EU-Vorschriften, DIN-/EN-Normen sowie den Unfallverhütungsvorschriften entsprechen und für den Kontakt mit Kindern gesundheitlich unbedenklich sein.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